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0A6CC2" w:rsidRDefault="005D2EC1">
      <w:pPr>
        <w:rPr>
          <w:sz w:val="20"/>
          <w:szCs w:val="20"/>
        </w:rPr>
      </w:pPr>
      <w:r>
        <w:rPr>
          <w:sz w:val="20"/>
          <w:szCs w:val="20"/>
        </w:rPr>
        <w:t>Kære kollegaer,</w:t>
      </w:r>
    </w:p>
    <w:p w14:paraId="00000002" w14:textId="77777777" w:rsidR="000A6CC2" w:rsidRDefault="000A6CC2">
      <w:pPr>
        <w:rPr>
          <w:sz w:val="20"/>
          <w:szCs w:val="20"/>
        </w:rPr>
      </w:pPr>
    </w:p>
    <w:p w14:paraId="00000003" w14:textId="77777777" w:rsidR="000A6CC2" w:rsidRDefault="005D2EC1">
      <w:pPr>
        <w:rPr>
          <w:sz w:val="20"/>
          <w:szCs w:val="20"/>
        </w:rPr>
      </w:pPr>
      <w:r>
        <w:rPr>
          <w:sz w:val="20"/>
          <w:szCs w:val="20"/>
        </w:rPr>
        <w:t>For at sikre optimal behandling af patienter med ondt i knæet, og for at styrke samarbejdet mellem primærsektoren og ortopædkirurgisk afdeling på Regionshospitalet Horsens, har vi udarbejdet en vejledning til udredning, behandling og evt. henvisning.</w:t>
      </w:r>
    </w:p>
    <w:p w14:paraId="00000004" w14:textId="77777777" w:rsidR="000A6CC2" w:rsidRDefault="000A6CC2">
      <w:pPr>
        <w:rPr>
          <w:sz w:val="20"/>
          <w:szCs w:val="20"/>
        </w:rPr>
      </w:pPr>
    </w:p>
    <w:p w14:paraId="00000005" w14:textId="3EC7B0BB" w:rsidR="000A6CC2" w:rsidRDefault="005D2EC1">
      <w:pPr>
        <w:rPr>
          <w:sz w:val="20"/>
          <w:szCs w:val="20"/>
        </w:rPr>
      </w:pPr>
      <w:r>
        <w:rPr>
          <w:sz w:val="20"/>
          <w:szCs w:val="20"/>
        </w:rPr>
        <w:t>Gene</w:t>
      </w:r>
      <w:r>
        <w:rPr>
          <w:sz w:val="20"/>
          <w:szCs w:val="20"/>
        </w:rPr>
        <w:t xml:space="preserve">relt gælder det, at akutte knæsmerter </w:t>
      </w:r>
      <w:bookmarkStart w:id="0" w:name="_GoBack"/>
      <w:bookmarkEnd w:id="0"/>
      <w:r>
        <w:rPr>
          <w:sz w:val="20"/>
          <w:szCs w:val="20"/>
        </w:rPr>
        <w:t>bør</w:t>
      </w:r>
      <w:r>
        <w:rPr>
          <w:sz w:val="20"/>
          <w:szCs w:val="20"/>
        </w:rPr>
        <w:t xml:space="preserve"> undersøges i primærsektoren efter ca. 2-3 uger hvor knæet er mindre ømt og hævet. </w:t>
      </w:r>
    </w:p>
    <w:p w14:paraId="00000006" w14:textId="77777777" w:rsidR="000A6CC2" w:rsidRDefault="005D2EC1">
      <w:pPr>
        <w:rPr>
          <w:sz w:val="20"/>
          <w:szCs w:val="20"/>
        </w:rPr>
      </w:pPr>
      <w:r>
        <w:rPr>
          <w:sz w:val="20"/>
          <w:szCs w:val="20"/>
        </w:rPr>
        <w:t>Bemærk dog:</w:t>
      </w:r>
    </w:p>
    <w:p w14:paraId="00000007" w14:textId="77777777" w:rsidR="000A6CC2" w:rsidRDefault="005D2EC1">
      <w:pPr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Ved mistanke om fraktur, skal patienten ses i akutafdelingen </w:t>
      </w:r>
      <w:proofErr w:type="spellStart"/>
      <w:r>
        <w:rPr>
          <w:sz w:val="20"/>
          <w:szCs w:val="20"/>
        </w:rPr>
        <w:t>forudgået</w:t>
      </w:r>
      <w:proofErr w:type="spellEnd"/>
      <w:r>
        <w:rPr>
          <w:sz w:val="20"/>
          <w:szCs w:val="20"/>
        </w:rPr>
        <w:t xml:space="preserve"> af røntgen</w:t>
      </w:r>
    </w:p>
    <w:p w14:paraId="00000008" w14:textId="77777777" w:rsidR="000A6CC2" w:rsidRDefault="005D2EC1">
      <w:pPr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Ved ekstensionsdefekt, som følge af </w:t>
      </w:r>
      <w:r>
        <w:rPr>
          <w:sz w:val="20"/>
          <w:szCs w:val="20"/>
        </w:rPr>
        <w:t>et traume, (tegn på korsbåndsskade eller indeklemt menisk) skal patienten ses subakut i ortopædkirurgisk klinik.</w:t>
      </w:r>
    </w:p>
    <w:p w14:paraId="00000009" w14:textId="77777777" w:rsidR="000A6CC2" w:rsidRDefault="000A6CC2">
      <w:pPr>
        <w:rPr>
          <w:sz w:val="20"/>
          <w:szCs w:val="20"/>
        </w:rPr>
      </w:pPr>
    </w:p>
    <w:p w14:paraId="0000000A" w14:textId="77777777" w:rsidR="000A6CC2" w:rsidRDefault="005D2EC1">
      <w:pPr>
        <w:rPr>
          <w:sz w:val="20"/>
          <w:szCs w:val="20"/>
        </w:rPr>
      </w:pPr>
      <w:r>
        <w:rPr>
          <w:sz w:val="20"/>
          <w:szCs w:val="20"/>
        </w:rPr>
        <w:t xml:space="preserve">For patienter </w:t>
      </w:r>
      <w:r>
        <w:rPr>
          <w:b/>
          <w:sz w:val="20"/>
          <w:szCs w:val="20"/>
        </w:rPr>
        <w:t>over 50 år</w:t>
      </w:r>
      <w:r>
        <w:rPr>
          <w:sz w:val="20"/>
          <w:szCs w:val="20"/>
        </w:rPr>
        <w:t xml:space="preserve"> (uden ekstensionsdefekt eller frakturmistanke) gælder følgende behandlingsalgoritme:</w:t>
      </w:r>
    </w:p>
    <w:p w14:paraId="0000000B" w14:textId="77777777" w:rsidR="000A6CC2" w:rsidRDefault="005D2EC1">
      <w:pPr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 xml:space="preserve">Patienten skal </w:t>
      </w:r>
      <w:r>
        <w:rPr>
          <w:sz w:val="20"/>
          <w:szCs w:val="20"/>
          <w:u w:val="single"/>
        </w:rPr>
        <w:t>altid</w:t>
      </w:r>
      <w:r>
        <w:rPr>
          <w:sz w:val="20"/>
          <w:szCs w:val="20"/>
        </w:rPr>
        <w:t xml:space="preserve"> have forsøg</w:t>
      </w:r>
      <w:r>
        <w:rPr>
          <w:sz w:val="20"/>
          <w:szCs w:val="20"/>
        </w:rPr>
        <w:t xml:space="preserve">t </w:t>
      </w:r>
      <w:proofErr w:type="spellStart"/>
      <w:r>
        <w:rPr>
          <w:sz w:val="20"/>
          <w:szCs w:val="20"/>
        </w:rPr>
        <w:t>håndkøbsanalgetika</w:t>
      </w:r>
      <w:proofErr w:type="spellEnd"/>
    </w:p>
    <w:p w14:paraId="0000000C" w14:textId="77777777" w:rsidR="000A6CC2" w:rsidRDefault="005D2EC1">
      <w:pPr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Patienten skal, når det er relevant, have information om vægttab. Vægttab har betydelig positiv effekt på knæsmerter og knæalloplastik udføres ikke på patienter med BMI&gt;40.</w:t>
      </w:r>
    </w:p>
    <w:p w14:paraId="0000000D" w14:textId="77777777" w:rsidR="000A6CC2" w:rsidRDefault="000A6CC2">
      <w:pPr>
        <w:rPr>
          <w:sz w:val="20"/>
          <w:szCs w:val="20"/>
        </w:rPr>
      </w:pPr>
    </w:p>
    <w:p w14:paraId="0000000E" w14:textId="77777777" w:rsidR="000A6CC2" w:rsidRDefault="005D2EC1">
      <w:pPr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 xml:space="preserve">Ved smerter &lt; 3 mdr. </w:t>
      </w:r>
      <w:r>
        <w:rPr>
          <w:sz w:val="20"/>
          <w:szCs w:val="20"/>
          <w:u w:val="single"/>
        </w:rPr>
        <w:t>henvises til fysioterapi</w:t>
      </w:r>
    </w:p>
    <w:p w14:paraId="0000000F" w14:textId="77777777" w:rsidR="000A6CC2" w:rsidRDefault="005D2EC1">
      <w:pPr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Ved smerter &gt; 3</w:t>
      </w:r>
      <w:r>
        <w:rPr>
          <w:sz w:val="20"/>
          <w:szCs w:val="20"/>
        </w:rPr>
        <w:t xml:space="preserve"> mdr. </w:t>
      </w:r>
      <w:r>
        <w:rPr>
          <w:sz w:val="20"/>
          <w:szCs w:val="20"/>
          <w:u w:val="single"/>
        </w:rPr>
        <w:t>henvises til stående røntgen</w:t>
      </w:r>
      <w:r>
        <w:rPr>
          <w:sz w:val="20"/>
          <w:szCs w:val="20"/>
        </w:rPr>
        <w:t xml:space="preserve"> i to planer.</w:t>
      </w:r>
    </w:p>
    <w:p w14:paraId="00000010" w14:textId="77777777" w:rsidR="000A6CC2" w:rsidRDefault="005D2EC1">
      <w:pPr>
        <w:numPr>
          <w:ilvl w:val="1"/>
          <w:numId w:val="3"/>
        </w:numPr>
        <w:rPr>
          <w:sz w:val="20"/>
          <w:szCs w:val="20"/>
        </w:rPr>
      </w:pPr>
      <w:r>
        <w:rPr>
          <w:sz w:val="20"/>
          <w:szCs w:val="20"/>
        </w:rPr>
        <w:t xml:space="preserve">Ved </w:t>
      </w:r>
      <w:r>
        <w:rPr>
          <w:i/>
          <w:sz w:val="20"/>
          <w:szCs w:val="20"/>
        </w:rPr>
        <w:t>svær artrose</w:t>
      </w:r>
      <w:r>
        <w:rPr>
          <w:sz w:val="20"/>
          <w:szCs w:val="20"/>
        </w:rPr>
        <w:t xml:space="preserve"> henvises til knæsektoren</w:t>
      </w:r>
    </w:p>
    <w:p w14:paraId="00000011" w14:textId="77777777" w:rsidR="000A6CC2" w:rsidRDefault="005D2EC1">
      <w:pPr>
        <w:numPr>
          <w:ilvl w:val="1"/>
          <w:numId w:val="3"/>
        </w:numPr>
        <w:rPr>
          <w:sz w:val="20"/>
          <w:szCs w:val="20"/>
        </w:rPr>
      </w:pPr>
      <w:r>
        <w:rPr>
          <w:sz w:val="20"/>
          <w:szCs w:val="20"/>
        </w:rPr>
        <w:t xml:space="preserve">Ved </w:t>
      </w:r>
      <w:r>
        <w:rPr>
          <w:i/>
          <w:sz w:val="20"/>
          <w:szCs w:val="20"/>
        </w:rPr>
        <w:t>let og moderat</w:t>
      </w:r>
      <w:r>
        <w:rPr>
          <w:sz w:val="20"/>
          <w:szCs w:val="20"/>
        </w:rPr>
        <w:t xml:space="preserve"> artrose henvises til GLA:D træning ved fysioterapeut i 3-6 </w:t>
      </w:r>
      <w:proofErr w:type="spellStart"/>
      <w:r>
        <w:rPr>
          <w:sz w:val="20"/>
          <w:szCs w:val="20"/>
        </w:rPr>
        <w:t>mdr</w:t>
      </w:r>
      <w:proofErr w:type="spellEnd"/>
    </w:p>
    <w:p w14:paraId="00000012" w14:textId="77777777" w:rsidR="000A6CC2" w:rsidRDefault="005D2EC1">
      <w:pPr>
        <w:numPr>
          <w:ilvl w:val="1"/>
          <w:numId w:val="3"/>
        </w:numPr>
        <w:rPr>
          <w:sz w:val="20"/>
          <w:szCs w:val="20"/>
        </w:rPr>
      </w:pPr>
      <w:r>
        <w:rPr>
          <w:sz w:val="20"/>
          <w:szCs w:val="20"/>
        </w:rPr>
        <w:t xml:space="preserve">Ved </w:t>
      </w:r>
      <w:r>
        <w:rPr>
          <w:i/>
          <w:sz w:val="20"/>
          <w:szCs w:val="20"/>
        </w:rPr>
        <w:t>ingen tegn</w:t>
      </w:r>
      <w:r>
        <w:rPr>
          <w:sz w:val="20"/>
          <w:szCs w:val="20"/>
        </w:rPr>
        <w:t xml:space="preserve"> på artrose henvises til genoptræningsplan ved fysioterapeut i 3-6 </w:t>
      </w:r>
      <w:proofErr w:type="spellStart"/>
      <w:r>
        <w:rPr>
          <w:sz w:val="20"/>
          <w:szCs w:val="20"/>
        </w:rPr>
        <w:t>mdr</w:t>
      </w:r>
      <w:proofErr w:type="spellEnd"/>
    </w:p>
    <w:p w14:paraId="00000013" w14:textId="77777777" w:rsidR="000A6CC2" w:rsidRDefault="000A6CC2">
      <w:pPr>
        <w:rPr>
          <w:sz w:val="20"/>
          <w:szCs w:val="20"/>
        </w:rPr>
      </w:pPr>
    </w:p>
    <w:p w14:paraId="00000014" w14:textId="77777777" w:rsidR="000A6CC2" w:rsidRDefault="005D2EC1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Ved manglende effekt af fysioterapi/GLA:D træning, et hævet knæ og </w:t>
      </w:r>
      <w:proofErr w:type="spellStart"/>
      <w:r>
        <w:rPr>
          <w:sz w:val="20"/>
          <w:szCs w:val="20"/>
        </w:rPr>
        <w:t>artrosetegn</w:t>
      </w:r>
      <w:proofErr w:type="spellEnd"/>
      <w:r>
        <w:rPr>
          <w:sz w:val="20"/>
          <w:szCs w:val="20"/>
        </w:rPr>
        <w:t xml:space="preserve"> på røntgen kan der anlægges blokade i primærsektor eller privatpraktiserende ortopædkirurg/</w:t>
      </w:r>
      <w:proofErr w:type="spellStart"/>
      <w:r>
        <w:rPr>
          <w:sz w:val="20"/>
          <w:szCs w:val="20"/>
        </w:rPr>
        <w:t>rheumatolog</w:t>
      </w:r>
      <w:proofErr w:type="spellEnd"/>
      <w:r>
        <w:rPr>
          <w:sz w:val="20"/>
          <w:szCs w:val="20"/>
        </w:rPr>
        <w:t>.</w:t>
      </w:r>
    </w:p>
    <w:p w14:paraId="00000015" w14:textId="77777777" w:rsidR="000A6CC2" w:rsidRDefault="000A6CC2">
      <w:pPr>
        <w:rPr>
          <w:sz w:val="20"/>
          <w:szCs w:val="20"/>
        </w:rPr>
      </w:pPr>
    </w:p>
    <w:p w14:paraId="00000016" w14:textId="77777777" w:rsidR="000A6CC2" w:rsidRDefault="005D2EC1">
      <w:pPr>
        <w:rPr>
          <w:sz w:val="20"/>
          <w:szCs w:val="20"/>
        </w:rPr>
      </w:pPr>
      <w:r>
        <w:rPr>
          <w:sz w:val="20"/>
          <w:szCs w:val="20"/>
        </w:rPr>
        <w:t>Ved manglende effekt af ovenstående, henvises til ortopædkirurgisk afd</w:t>
      </w:r>
      <w:r>
        <w:rPr>
          <w:sz w:val="20"/>
          <w:szCs w:val="20"/>
        </w:rPr>
        <w:t>eling.</w:t>
      </w:r>
    </w:p>
    <w:p w14:paraId="00000017" w14:textId="77777777" w:rsidR="000A6CC2" w:rsidRDefault="000A6CC2">
      <w:pPr>
        <w:rPr>
          <w:sz w:val="20"/>
          <w:szCs w:val="20"/>
        </w:rPr>
      </w:pPr>
    </w:p>
    <w:p w14:paraId="00000018" w14:textId="77777777" w:rsidR="000A6CC2" w:rsidRDefault="005D2EC1">
      <w:pPr>
        <w:rPr>
          <w:sz w:val="20"/>
          <w:szCs w:val="20"/>
        </w:rPr>
      </w:pPr>
      <w:r>
        <w:rPr>
          <w:sz w:val="20"/>
          <w:szCs w:val="20"/>
        </w:rPr>
        <w:t xml:space="preserve">Endvidere anbefaler vi som udgangspunkt, at </w:t>
      </w:r>
      <w:r>
        <w:rPr>
          <w:i/>
          <w:sz w:val="20"/>
          <w:szCs w:val="20"/>
        </w:rPr>
        <w:t>praktiserende læge bestiller MR</w:t>
      </w:r>
      <w:r>
        <w:rPr>
          <w:sz w:val="20"/>
          <w:szCs w:val="20"/>
        </w:rPr>
        <w:t xml:space="preserve"> skanning hvis følgende er opfyldt:</w:t>
      </w:r>
    </w:p>
    <w:p w14:paraId="00000019" w14:textId="77777777" w:rsidR="000A6CC2" w:rsidRDefault="005D2EC1">
      <w:pPr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Alder 50-65 år</w:t>
      </w:r>
    </w:p>
    <w:p w14:paraId="0000001A" w14:textId="77777777" w:rsidR="000A6CC2" w:rsidRDefault="005D2EC1">
      <w:pPr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Mistanke om meniskskade</w:t>
      </w:r>
    </w:p>
    <w:p w14:paraId="0000001B" w14:textId="77777777" w:rsidR="000A6CC2" w:rsidRDefault="005D2EC1">
      <w:pPr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Ingen ekstensionsdefekt som følge af traume</w:t>
      </w:r>
    </w:p>
    <w:p w14:paraId="0000001C" w14:textId="77777777" w:rsidR="000A6CC2" w:rsidRDefault="005D2EC1">
      <w:pPr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Fysioterapi forsøgt i minimum 3-6 mdr. uden effekt</w:t>
      </w:r>
    </w:p>
    <w:p w14:paraId="0000001D" w14:textId="77777777" w:rsidR="000A6CC2" w:rsidRDefault="005D2EC1">
      <w:pPr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Der foreligger røntgen uden moderat eller svær artrose</w:t>
      </w:r>
    </w:p>
    <w:p w14:paraId="0000001E" w14:textId="77777777" w:rsidR="000A6CC2" w:rsidRDefault="000A6CC2">
      <w:pPr>
        <w:rPr>
          <w:sz w:val="20"/>
          <w:szCs w:val="20"/>
        </w:rPr>
      </w:pPr>
    </w:p>
    <w:p w14:paraId="0000001F" w14:textId="77777777" w:rsidR="000A6CC2" w:rsidRDefault="005D2EC1">
      <w:pPr>
        <w:rPr>
          <w:sz w:val="20"/>
          <w:szCs w:val="20"/>
        </w:rPr>
      </w:pPr>
      <w:r>
        <w:rPr>
          <w:sz w:val="20"/>
          <w:szCs w:val="20"/>
        </w:rPr>
        <w:t>Patienter med degenerative meniskskader har sjældent gavn af en kikkertoperation, og patienter uden svær artrose har ikke gavn af en knæalloplastik. Det efterlader en stor patientgruppe på ca. 40-60 å</w:t>
      </w:r>
      <w:r>
        <w:rPr>
          <w:sz w:val="20"/>
          <w:szCs w:val="20"/>
        </w:rPr>
        <w:t>r i et såkaldt “</w:t>
      </w:r>
      <w:proofErr w:type="spellStart"/>
      <w:r>
        <w:rPr>
          <w:sz w:val="20"/>
          <w:szCs w:val="20"/>
        </w:rPr>
        <w:t>treatment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gap</w:t>
      </w:r>
      <w:proofErr w:type="spellEnd"/>
      <w:r>
        <w:rPr>
          <w:sz w:val="20"/>
          <w:szCs w:val="20"/>
        </w:rPr>
        <w:t xml:space="preserve">”. Patienten er “for gammel” til en kikkertoperation og “for ung” til en knæalloplastik. Eneste behandlingstilbud er </w:t>
      </w:r>
      <w:proofErr w:type="spellStart"/>
      <w:r>
        <w:rPr>
          <w:sz w:val="20"/>
          <w:szCs w:val="20"/>
        </w:rPr>
        <w:t>håndkøbsanalgetika</w:t>
      </w:r>
      <w:proofErr w:type="spellEnd"/>
      <w:r>
        <w:rPr>
          <w:sz w:val="20"/>
          <w:szCs w:val="20"/>
        </w:rPr>
        <w:t xml:space="preserve">, vægttab, fysioterapi og eventuelt blokade. </w:t>
      </w:r>
    </w:p>
    <w:p w14:paraId="00000020" w14:textId="77777777" w:rsidR="000A6CC2" w:rsidRDefault="005D2EC1">
      <w:pPr>
        <w:rPr>
          <w:sz w:val="20"/>
          <w:szCs w:val="20"/>
        </w:rPr>
      </w:pPr>
      <w:r>
        <w:rPr>
          <w:sz w:val="20"/>
          <w:szCs w:val="20"/>
        </w:rPr>
        <w:t>Det er en stor pædagogisk opgave at håndtere d</w:t>
      </w:r>
      <w:r>
        <w:rPr>
          <w:sz w:val="20"/>
          <w:szCs w:val="20"/>
        </w:rPr>
        <w:t>enne patientgruppe, og vi håber ovenstående kan hjælpe med dette.</w:t>
      </w:r>
    </w:p>
    <w:p w14:paraId="00000021" w14:textId="77777777" w:rsidR="000A6CC2" w:rsidRDefault="000A6CC2">
      <w:pPr>
        <w:rPr>
          <w:sz w:val="20"/>
          <w:szCs w:val="20"/>
        </w:rPr>
      </w:pPr>
    </w:p>
    <w:p w14:paraId="00000022" w14:textId="77777777" w:rsidR="000A6CC2" w:rsidRDefault="000A6CC2">
      <w:pPr>
        <w:rPr>
          <w:sz w:val="20"/>
          <w:szCs w:val="20"/>
        </w:rPr>
      </w:pPr>
    </w:p>
    <w:p w14:paraId="00000023" w14:textId="77777777" w:rsidR="000A6CC2" w:rsidRDefault="000A6CC2">
      <w:pPr>
        <w:rPr>
          <w:sz w:val="20"/>
          <w:szCs w:val="20"/>
        </w:rPr>
      </w:pPr>
    </w:p>
    <w:p w14:paraId="00000024" w14:textId="77777777" w:rsidR="000A6CC2" w:rsidRDefault="005D2EC1">
      <w:pPr>
        <w:rPr>
          <w:sz w:val="20"/>
          <w:szCs w:val="20"/>
        </w:rPr>
      </w:pPr>
      <w:r>
        <w:rPr>
          <w:sz w:val="20"/>
          <w:szCs w:val="20"/>
        </w:rPr>
        <w:t>Med venlig hilsen</w:t>
      </w:r>
    </w:p>
    <w:p w14:paraId="00000025" w14:textId="77777777" w:rsidR="000A6CC2" w:rsidRDefault="005D2EC1">
      <w:pPr>
        <w:rPr>
          <w:sz w:val="20"/>
          <w:szCs w:val="20"/>
        </w:rPr>
      </w:pPr>
      <w:r>
        <w:rPr>
          <w:sz w:val="20"/>
          <w:szCs w:val="20"/>
        </w:rPr>
        <w:t>Ortopædkirurgisk afdeling</w:t>
      </w:r>
    </w:p>
    <w:p w14:paraId="00000026" w14:textId="77777777" w:rsidR="000A6CC2" w:rsidRDefault="005D2EC1">
      <w:pPr>
        <w:rPr>
          <w:sz w:val="20"/>
          <w:szCs w:val="20"/>
        </w:rPr>
      </w:pPr>
      <w:r>
        <w:rPr>
          <w:sz w:val="20"/>
          <w:szCs w:val="20"/>
        </w:rPr>
        <w:t>Regionshospitalet Horsens</w:t>
      </w:r>
    </w:p>
    <w:sectPr w:rsidR="000A6CC2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60F30"/>
    <w:multiLevelType w:val="multilevel"/>
    <w:tmpl w:val="BA96B28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3C9448B"/>
    <w:multiLevelType w:val="multilevel"/>
    <w:tmpl w:val="B2FC1FF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ABA7AAC"/>
    <w:multiLevelType w:val="multilevel"/>
    <w:tmpl w:val="B696244A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3" w15:restartNumberingAfterBreak="0">
    <w:nsid w:val="69C17154"/>
    <w:multiLevelType w:val="multilevel"/>
    <w:tmpl w:val="D6F2BDD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CC2"/>
    <w:rsid w:val="000A6CC2"/>
    <w:rsid w:val="005D2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6F8DD"/>
  <w15:docId w15:val="{DAC4872A-F972-441B-A1AC-92235535F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da" w:eastAsia="da-DK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Overskrift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Overskrift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Overskrift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Overskrift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Overskrift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Overskrift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Undertitel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345</Words>
  <Characters>2111</Characters>
  <Application>Microsoft Office Word</Application>
  <DocSecurity>4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Region Midtjylland</Company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Karsten Krøner</dc:creator>
  <cp:lastModifiedBy>Karsten Krøner</cp:lastModifiedBy>
  <cp:revision>2</cp:revision>
  <dcterms:created xsi:type="dcterms:W3CDTF">2024-04-29T08:59:00Z</dcterms:created>
  <dcterms:modified xsi:type="dcterms:W3CDTF">2024-04-29T08:59:00Z</dcterms:modified>
</cp:coreProperties>
</file>